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6D23F" w14:textId="6972AC58" w:rsidR="008C549F" w:rsidRPr="00506D9E" w:rsidRDefault="00506D9E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506D9E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6F4AACB1" w14:textId="486BA66E" w:rsidR="00506D9E" w:rsidRDefault="00506D9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    Рейтин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 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>- дің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жалпы балы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қорытындылауға қатысты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қойылатын талаптар 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>келесі:</w:t>
      </w:r>
    </w:p>
    <w:p w14:paraId="392CF919" w14:textId="6E2ED53E" w:rsidR="00506D9E" w:rsidRPr="00506D9E" w:rsidRDefault="00506D9E" w:rsidP="00506D9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73D8D5D8" w14:textId="4BF07A6C" w:rsidR="00506D9E" w:rsidRPr="00361028" w:rsidRDefault="00506D9E" w:rsidP="00506D9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61028">
        <w:rPr>
          <w:rFonts w:ascii="Times New Roman" w:hAnsi="Times New Roman" w:cs="Times New Roman"/>
          <w:sz w:val="28"/>
          <w:szCs w:val="28"/>
        </w:rPr>
        <w:t>Лекция конспект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 xml:space="preserve">ілері </w:t>
      </w:r>
      <w:r w:rsidR="00361028" w:rsidRPr="00361028">
        <w:rPr>
          <w:rFonts w:ascii="Times New Roman" w:hAnsi="Times New Roman" w:cs="Times New Roman"/>
          <w:sz w:val="28"/>
          <w:szCs w:val="28"/>
        </w:rPr>
        <w:t>(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361028">
        <w:rPr>
          <w:rFonts w:ascii="Times New Roman" w:hAnsi="Times New Roman" w:cs="Times New Roman"/>
          <w:sz w:val="28"/>
          <w:szCs w:val="28"/>
        </w:rPr>
        <w:t>%</w:t>
      </w:r>
      <w:r w:rsidR="00361028" w:rsidRPr="00361028">
        <w:rPr>
          <w:rFonts w:ascii="Times New Roman" w:hAnsi="Times New Roman" w:cs="Times New Roman"/>
          <w:sz w:val="28"/>
          <w:szCs w:val="28"/>
        </w:rPr>
        <w:t xml:space="preserve">) + 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Сабаққа қатысу нәтижесі</w:t>
      </w:r>
      <w:r w:rsidR="00361028">
        <w:rPr>
          <w:rFonts w:ascii="Times New Roman" w:hAnsi="Times New Roman" w:cs="Times New Roman"/>
          <w:sz w:val="28"/>
          <w:szCs w:val="28"/>
          <w:lang w:val="kk-KZ"/>
        </w:rPr>
        <w:t xml:space="preserve"> (15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%</w:t>
      </w:r>
      <w:r w:rsidR="00361028">
        <w:rPr>
          <w:rFonts w:ascii="Times New Roman" w:hAnsi="Times New Roman" w:cs="Times New Roman"/>
          <w:sz w:val="28"/>
          <w:szCs w:val="28"/>
          <w:lang w:val="kk-KZ"/>
        </w:rPr>
        <w:t>) = 30%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;</w:t>
      </w:r>
      <w:r w:rsidRPr="0036102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467300" w14:textId="6218CE37" w:rsidR="00506D9E" w:rsidRPr="00F41283" w:rsidRDefault="00506D9E" w:rsidP="00506D9E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 w:rsidRPr="00506D9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Сонымен 30% + </w:t>
      </w:r>
      <w:r w:rsidR="00361028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30</w:t>
      </w:r>
      <w:r w:rsidRPr="00506D9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% </w:t>
      </w:r>
      <w:r w:rsidRPr="00F41283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= 60%</w:t>
      </w:r>
    </w:p>
    <w:p w14:paraId="5D5B1F2C" w14:textId="0BC7C65C" w:rsidR="00506D9E" w:rsidRPr="00F41283" w:rsidRDefault="00506D9E" w:rsidP="00506D9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0A117611" w14:textId="725AF243" w:rsidR="00506D9E" w:rsidRDefault="00506D9E" w:rsidP="00506D9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Лекция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конспектісін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СДОға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жіберу қажет, ал сабаққа қатысу балы журнал бойынша есептеледі.</w:t>
      </w:r>
    </w:p>
    <w:p w14:paraId="260CE64F" w14:textId="230911D3" w:rsidR="005D01B6" w:rsidRDefault="005D01B6" w:rsidP="00506D9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DFD98AE" w14:textId="186036C0" w:rsidR="005D01B6" w:rsidRDefault="005D01B6" w:rsidP="00506D9E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5D01B6">
        <w:rPr>
          <w:rFonts w:ascii="Times New Roman" w:hAnsi="Times New Roman" w:cs="Times New Roman"/>
          <w:sz w:val="28"/>
          <w:szCs w:val="28"/>
          <w:lang w:val="kk-KZ"/>
        </w:rPr>
        <w:t>Реферат сұрақтары.</w:t>
      </w:r>
    </w:p>
    <w:p w14:paraId="59735336" w14:textId="77777777" w:rsidR="00F41283" w:rsidRDefault="00F41283" w:rsidP="00F41283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84C33BB" w14:textId="77777777" w:rsidR="00F41283" w:rsidRDefault="00F41283" w:rsidP="00F41283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5E696319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Hlk22508677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Негізгі ұғымдар мен анықтамалар;</w:t>
      </w:r>
    </w:p>
    <w:bookmarkEnd w:id="0"/>
    <w:p w14:paraId="0C0BB1F1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bookmarkStart w:id="1" w:name="_Hlk22508719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 ұнтақтарының өлшемдері бойынша классификация;</w:t>
      </w:r>
    </w:p>
    <w:bookmarkEnd w:id="1"/>
    <w:p w14:paraId="37B627B1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bookmarkStart w:id="2" w:name="_Hlk22508904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End w:id="2"/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Ірі тасты және құмды топырақтардың түрлері;</w:t>
      </w:r>
    </w:p>
    <w:p w14:paraId="621D9388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Құрылғы мен негіздің бірлесу схемасындағы элементтер; </w:t>
      </w:r>
    </w:p>
    <w:p w14:paraId="23B1A744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Саз топырағы консистенцияларының сипаттамалары. 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аққыштық көрсеткіші;</w:t>
      </w:r>
    </w:p>
    <w:p w14:paraId="716AB3E4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Саз топырағы консистенцияларының сипаттамалары. 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иілу көрсеткіші;</w:t>
      </w:r>
    </w:p>
    <w:p w14:paraId="25842A04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Саз топырағының классификациясы.</w:t>
      </w:r>
      <w:r w:rsidRPr="002F18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</w:p>
    <w:p w14:paraId="5A4C9C6A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Құмайт классификациясы;</w:t>
      </w:r>
    </w:p>
    <w:p w14:paraId="48197ADB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Кеуектілік коэффициенті  - «е»  арқылы алынған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кұмның</w:t>
      </w:r>
      <w:proofErr w:type="spellEnd"/>
    </w:p>
    <w:p w14:paraId="148AF010" w14:textId="77777777" w:rsidR="00F41283" w:rsidRDefault="00F41283" w:rsidP="00F41283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    классификациясы.  </w:t>
      </w:r>
    </w:p>
    <w:p w14:paraId="31285ABF" w14:textId="77777777" w:rsidR="00F41283" w:rsidRPr="002F1821" w:rsidRDefault="00F41283" w:rsidP="00F41283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    10. 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Тасты топырақтың классификациясы;</w:t>
      </w:r>
    </w:p>
    <w:p w14:paraId="742E2F6B" w14:textId="77777777" w:rsidR="00F41283" w:rsidRDefault="00F41283" w:rsidP="00F41283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11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. Топырақ механикасының негізгі заңдылықтары.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Топырақтардың механикалық сипаттамалары. </w:t>
      </w:r>
    </w:p>
    <w:p w14:paraId="2ADE1A80" w14:textId="77777777" w:rsidR="00F41283" w:rsidRDefault="00F41283" w:rsidP="00F41283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12. 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Үш осьті салмақтау зерттеулері. (Сырғу қарсылығы. Кулон заңдылығы)</w:t>
      </w:r>
    </w:p>
    <w:p w14:paraId="25AB7971" w14:textId="77777777" w:rsidR="00F41283" w:rsidRPr="00C74A11" w:rsidRDefault="00F41283" w:rsidP="00F41283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Үш </w:t>
      </w:r>
      <w:proofErr w:type="spellStart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өсь</w:t>
      </w:r>
      <w:proofErr w:type="spellEnd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арқылы қысылу схемасы бойынша орындалатын зерттеулер. </w:t>
      </w:r>
      <w:proofErr w:type="spellStart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Стабилометр</w:t>
      </w:r>
      <w:proofErr w:type="spellEnd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схемасы;</w:t>
      </w:r>
    </w:p>
    <w:p w14:paraId="3E5EAED4" w14:textId="77777777" w:rsidR="00F41283" w:rsidRPr="00C74A11" w:rsidRDefault="00F41283" w:rsidP="00F41283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3" w:name="_Hlk22508454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Үш </w:t>
      </w:r>
      <w:proofErr w:type="spellStart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өсь</w:t>
      </w:r>
      <w:proofErr w:type="spellEnd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арқылы қысылу схемасы бойынша орындалатын зерттеулер. </w:t>
      </w:r>
      <w:proofErr w:type="spellStart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Стабилометр</w:t>
      </w:r>
      <w:proofErr w:type="spellEnd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схемасы. Деформациялық сипаттамалар;</w:t>
      </w:r>
    </w:p>
    <w:p w14:paraId="5165DF7E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Үш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өсь</w:t>
      </w:r>
      <w:proofErr w:type="spellEnd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арқылы қысылу схемасы бойынша орындалатын зерттеулер. </w:t>
      </w:r>
      <w:proofErr w:type="spellStart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Стабилометр</w:t>
      </w:r>
      <w:proofErr w:type="spellEnd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схемасы. Беріктілік сипаттамалары;</w:t>
      </w:r>
      <w:bookmarkEnd w:id="3"/>
    </w:p>
    <w:sectPr w:rsidR="00F41283" w:rsidRPr="002F1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D00148"/>
    <w:multiLevelType w:val="hybridMultilevel"/>
    <w:tmpl w:val="3598638C"/>
    <w:lvl w:ilvl="0" w:tplc="B5923B66">
      <w:start w:val="1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49F"/>
    <w:rsid w:val="00361028"/>
    <w:rsid w:val="00417AEB"/>
    <w:rsid w:val="00506D9E"/>
    <w:rsid w:val="00552AE2"/>
    <w:rsid w:val="005D01B6"/>
    <w:rsid w:val="008C549F"/>
    <w:rsid w:val="00D56060"/>
    <w:rsid w:val="00E00CFA"/>
    <w:rsid w:val="00F241BE"/>
    <w:rsid w:val="00F4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CDAA6"/>
  <w15:chartTrackingRefBased/>
  <w15:docId w15:val="{D233BE35-A413-4EE0-8FD9-B5A22801F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D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11</cp:revision>
  <dcterms:created xsi:type="dcterms:W3CDTF">2020-09-16T14:39:00Z</dcterms:created>
  <dcterms:modified xsi:type="dcterms:W3CDTF">2021-03-02T11:22:00Z</dcterms:modified>
</cp:coreProperties>
</file>